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51" w:rsidRPr="00F945DB" w:rsidRDefault="007E0E51" w:rsidP="00F945DB">
      <w:pPr>
        <w:tabs>
          <w:tab w:val="clear" w:pos="709"/>
          <w:tab w:val="left" w:pos="0"/>
        </w:tabs>
        <w:spacing w:after="0" w:line="276" w:lineRule="auto"/>
        <w:ind w:left="-284" w:firstLine="284"/>
        <w:jc w:val="right"/>
        <w:rPr>
          <w:rFonts w:ascii="Garamond" w:hAnsi="Garamond" w:cs="Times New Roman"/>
          <w:i/>
          <w:iCs/>
          <w:szCs w:val="24"/>
        </w:rPr>
      </w:pPr>
      <w:bookmarkStart w:id="0" w:name="_GoBack"/>
      <w:r w:rsidRPr="00F945DB">
        <w:rPr>
          <w:rFonts w:ascii="Garamond" w:hAnsi="Garamond" w:cs="Times New Roman"/>
          <w:i/>
          <w:iCs/>
          <w:sz w:val="20"/>
          <w:szCs w:val="24"/>
        </w:rPr>
        <w:t>Załącznik nr 9 Regulaminu przyznawania pomocy materialnej studentom Akademii Teatralnej</w:t>
      </w:r>
      <w:r w:rsidR="00F945DB" w:rsidRPr="00F945DB">
        <w:rPr>
          <w:rFonts w:ascii="Garamond" w:hAnsi="Garamond" w:cs="Times New Roman"/>
          <w:i/>
          <w:iCs/>
          <w:sz w:val="20"/>
          <w:szCs w:val="24"/>
        </w:rPr>
        <w:t xml:space="preserve"> im. </w:t>
      </w:r>
      <w:r w:rsidR="00F945DB">
        <w:rPr>
          <w:rFonts w:ascii="Garamond" w:hAnsi="Garamond" w:cs="Times New Roman"/>
          <w:i/>
          <w:iCs/>
          <w:sz w:val="20"/>
          <w:szCs w:val="24"/>
        </w:rPr>
        <w:t>A.</w:t>
      </w:r>
      <w:r w:rsidR="00F945DB" w:rsidRPr="00F945DB">
        <w:rPr>
          <w:rFonts w:ascii="Garamond" w:hAnsi="Garamond" w:cs="Times New Roman"/>
          <w:i/>
          <w:iCs/>
          <w:sz w:val="20"/>
          <w:szCs w:val="24"/>
        </w:rPr>
        <w:t xml:space="preserve"> Zelwerowicza w Warszawie</w:t>
      </w:r>
    </w:p>
    <w:bookmarkEnd w:id="0"/>
    <w:p w:rsidR="007E0E51" w:rsidRDefault="007E0E51" w:rsidP="007E0E5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7E0E51" w:rsidRDefault="007E0E51" w:rsidP="007E0E51">
      <w:pPr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7E0E51">
        <w:rPr>
          <w:rFonts w:ascii="Garamond" w:hAnsi="Garamond"/>
          <w:b/>
          <w:bCs/>
          <w:sz w:val="24"/>
          <w:szCs w:val="24"/>
        </w:rPr>
        <w:t>Zasady ustalania i dokumentowania dochodu</w:t>
      </w:r>
    </w:p>
    <w:p w:rsidR="007E0E51" w:rsidRPr="007E0E51" w:rsidRDefault="007E0E51" w:rsidP="007E0E51">
      <w:pPr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7E0E51" w:rsidRPr="007E0E51" w:rsidRDefault="007E0E51" w:rsidP="007E0E51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7E0E51">
        <w:rPr>
          <w:rFonts w:ascii="Garamond" w:hAnsi="Garamond" w:cs="Calibri"/>
          <w:sz w:val="24"/>
          <w:szCs w:val="24"/>
        </w:rPr>
        <w:t>§</w:t>
      </w:r>
      <w:r w:rsidRPr="007E0E51">
        <w:rPr>
          <w:rFonts w:ascii="Garamond" w:hAnsi="Garamond"/>
          <w:sz w:val="24"/>
          <w:szCs w:val="24"/>
        </w:rPr>
        <w:t xml:space="preserve"> 1</w:t>
      </w:r>
    </w:p>
    <w:p w:rsidR="007E0E51" w:rsidRPr="007E0E51" w:rsidRDefault="007E0E51" w:rsidP="007E0E5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7E0E51">
        <w:rPr>
          <w:rFonts w:ascii="Garamond" w:hAnsi="Garamond"/>
          <w:sz w:val="24"/>
          <w:szCs w:val="24"/>
        </w:rPr>
        <w:t>Student ubiegający się o pomoc materialną do wniosku załącza oryginały dokumentów. Kopię dokumentu może uwierzytelnić pracownik dziekanatu, członek komisji stypendialnej, notariusz lub instytucja, która dokument wydała.</w:t>
      </w:r>
    </w:p>
    <w:p w:rsidR="007E0E51" w:rsidRPr="007E0E51" w:rsidRDefault="007E0E51" w:rsidP="007E0E51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7E0E51">
        <w:rPr>
          <w:rFonts w:ascii="Garamond" w:hAnsi="Garamond" w:cs="Calibri"/>
          <w:sz w:val="24"/>
          <w:szCs w:val="24"/>
        </w:rPr>
        <w:t>§</w:t>
      </w:r>
      <w:r w:rsidRPr="007E0E51">
        <w:rPr>
          <w:rFonts w:ascii="Garamond" w:hAnsi="Garamond"/>
          <w:sz w:val="24"/>
          <w:szCs w:val="24"/>
        </w:rPr>
        <w:t xml:space="preserve"> 2</w:t>
      </w:r>
    </w:p>
    <w:p w:rsidR="007E0E51" w:rsidRPr="007E0E51" w:rsidRDefault="007E0E51" w:rsidP="007E0E51">
      <w:pPr>
        <w:numPr>
          <w:ilvl w:val="0"/>
          <w:numId w:val="1"/>
        </w:num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r w:rsidRPr="007E0E51">
        <w:rPr>
          <w:rFonts w:ascii="Garamond" w:hAnsi="Garamond" w:cs="Calibri"/>
          <w:sz w:val="24"/>
          <w:szCs w:val="24"/>
        </w:rPr>
        <w:t>Wysokość stypendium socjalnego, zależy od przeciętnego miesięcznego dochodu przypadającego na jedną osobę w rodzinie studenta, uzyskanego w roku podatkowym poprzedzającym rok, w którym student ubiega się o stypendium.</w:t>
      </w:r>
    </w:p>
    <w:p w:rsidR="007E0E51" w:rsidRPr="007E0E51" w:rsidRDefault="007E0E51" w:rsidP="007E0E51">
      <w:pPr>
        <w:numPr>
          <w:ilvl w:val="0"/>
          <w:numId w:val="1"/>
        </w:num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r w:rsidRPr="007E0E51">
        <w:rPr>
          <w:rFonts w:ascii="Garamond" w:hAnsi="Garamond" w:cs="Calibri"/>
          <w:sz w:val="24"/>
          <w:szCs w:val="24"/>
        </w:rPr>
        <w:t>Przy ustalaniu wysokości dochodu uprawniającego studenta do ubiegania się o stypendium socjalne uwzględnia się dochody osiągane przez:</w:t>
      </w:r>
    </w:p>
    <w:p w:rsidR="007E0E51" w:rsidRPr="007E0E51" w:rsidRDefault="007E0E51" w:rsidP="007E0E51">
      <w:pPr>
        <w:numPr>
          <w:ilvl w:val="1"/>
          <w:numId w:val="1"/>
        </w:num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proofErr w:type="gramStart"/>
      <w:r w:rsidRPr="007E0E51">
        <w:rPr>
          <w:rFonts w:ascii="Garamond" w:hAnsi="Garamond" w:cs="Calibri"/>
          <w:sz w:val="24"/>
          <w:szCs w:val="24"/>
        </w:rPr>
        <w:t>studenta</w:t>
      </w:r>
      <w:proofErr w:type="gramEnd"/>
      <w:r w:rsidRPr="007E0E51">
        <w:rPr>
          <w:rFonts w:ascii="Garamond" w:hAnsi="Garamond" w:cs="Calibri"/>
          <w:sz w:val="24"/>
          <w:szCs w:val="24"/>
        </w:rPr>
        <w:t>;</w:t>
      </w:r>
    </w:p>
    <w:p w:rsidR="007E0E51" w:rsidRPr="007E0E51" w:rsidRDefault="007E0E51" w:rsidP="007E0E51">
      <w:pPr>
        <w:numPr>
          <w:ilvl w:val="1"/>
          <w:numId w:val="1"/>
        </w:num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proofErr w:type="gramStart"/>
      <w:r w:rsidRPr="007E0E51">
        <w:rPr>
          <w:rFonts w:ascii="Garamond" w:hAnsi="Garamond" w:cs="Calibri"/>
          <w:sz w:val="24"/>
          <w:szCs w:val="24"/>
        </w:rPr>
        <w:t>małżonka</w:t>
      </w:r>
      <w:proofErr w:type="gramEnd"/>
      <w:r w:rsidRPr="007E0E51">
        <w:rPr>
          <w:rFonts w:ascii="Garamond" w:hAnsi="Garamond" w:cs="Calibri"/>
          <w:sz w:val="24"/>
          <w:szCs w:val="24"/>
        </w:rPr>
        <w:t xml:space="preserve"> studenta, a także będące na utrzymaniu studenta lub jego małżonka dzieci niepełnoletnie, dzieci pobierające naukę do 26 roku życia, a jeżeli 26 rok życia przypada w ostatnim roku studiów, do ich ukończenia, oraz dzieci niepełnosprawne bez względu na wiek;</w:t>
      </w:r>
    </w:p>
    <w:p w:rsidR="007E0E51" w:rsidRPr="007E0E51" w:rsidRDefault="007E0E51" w:rsidP="007E0E51">
      <w:pPr>
        <w:numPr>
          <w:ilvl w:val="1"/>
          <w:numId w:val="1"/>
        </w:num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proofErr w:type="gramStart"/>
      <w:r w:rsidRPr="007E0E51">
        <w:rPr>
          <w:rFonts w:ascii="Garamond" w:hAnsi="Garamond" w:cs="Calibri"/>
          <w:sz w:val="24"/>
          <w:szCs w:val="24"/>
        </w:rPr>
        <w:t>rodziców</w:t>
      </w:r>
      <w:proofErr w:type="gramEnd"/>
      <w:r w:rsidRPr="007E0E51">
        <w:rPr>
          <w:rFonts w:ascii="Garamond" w:hAnsi="Garamond" w:cs="Calibri"/>
          <w:sz w:val="24"/>
          <w:szCs w:val="24"/>
        </w:rPr>
        <w:t>, opiekunów prawnych lub faktycznych studenta i będące na ich utrzymaniu dzieci niepełnoletnie, dzieci pobierające naukę do 26 roku życia, a jeżeli 26 roku życia przypada w ostatnim roku studiów, do ich ukończenia, oraz dzieci niepełnosprawne bez względu na wiek.</w:t>
      </w:r>
    </w:p>
    <w:p w:rsidR="007E0E51" w:rsidRPr="007E0E51" w:rsidRDefault="007E0E51" w:rsidP="007E0E5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7E0E51" w:rsidRPr="007E0E51" w:rsidRDefault="007E0E51" w:rsidP="007E0E51">
      <w:pPr>
        <w:spacing w:line="276" w:lineRule="auto"/>
        <w:jc w:val="center"/>
        <w:rPr>
          <w:rFonts w:ascii="Garamond" w:hAnsi="Garamond" w:cs="Calibri"/>
          <w:sz w:val="24"/>
          <w:szCs w:val="24"/>
        </w:rPr>
      </w:pPr>
      <w:r w:rsidRPr="007E0E51">
        <w:rPr>
          <w:rFonts w:ascii="Garamond" w:hAnsi="Garamond" w:cs="Calibri"/>
          <w:sz w:val="24"/>
          <w:szCs w:val="24"/>
        </w:rPr>
        <w:t>§ 3</w:t>
      </w:r>
    </w:p>
    <w:p w:rsidR="007E0E51" w:rsidRPr="007E0E51" w:rsidRDefault="007E0E51" w:rsidP="007E0E51">
      <w:p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r w:rsidRPr="007E0E51">
        <w:rPr>
          <w:rFonts w:ascii="Garamond" w:hAnsi="Garamond" w:cs="Calibri"/>
          <w:sz w:val="24"/>
          <w:szCs w:val="24"/>
        </w:rPr>
        <w:t>Przeciętny miesięczny dochód przypadający na osobę w rodzinie studenta ustala się w szczególności na podstawie:</w:t>
      </w:r>
    </w:p>
    <w:p w:rsidR="007E0E51" w:rsidRPr="007E0E51" w:rsidRDefault="007E0E51" w:rsidP="007E0E51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proofErr w:type="gramStart"/>
      <w:r w:rsidRPr="007E0E51">
        <w:rPr>
          <w:rFonts w:ascii="Garamond" w:hAnsi="Garamond" w:cs="Calibri"/>
          <w:sz w:val="24"/>
          <w:szCs w:val="24"/>
        </w:rPr>
        <w:t>oświadczenia</w:t>
      </w:r>
      <w:proofErr w:type="gramEnd"/>
      <w:r w:rsidRPr="007E0E51">
        <w:rPr>
          <w:rFonts w:ascii="Garamond" w:hAnsi="Garamond" w:cs="Calibri"/>
          <w:sz w:val="24"/>
          <w:szCs w:val="24"/>
        </w:rPr>
        <w:t xml:space="preserve"> studenta zawartego we wniosku stypendialnym o liczbie członków rodziny, do której zalicza się osoby, o których mowa w ust. 2;</w:t>
      </w:r>
    </w:p>
    <w:p w:rsidR="007E0E51" w:rsidRPr="007E0E51" w:rsidRDefault="007E0E51" w:rsidP="007E0E51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proofErr w:type="gramStart"/>
      <w:r w:rsidRPr="007E0E51">
        <w:rPr>
          <w:rFonts w:ascii="Garamond" w:hAnsi="Garamond" w:cs="Calibri"/>
          <w:sz w:val="24"/>
          <w:szCs w:val="24"/>
        </w:rPr>
        <w:t>zaświadczeń</w:t>
      </w:r>
      <w:proofErr w:type="gramEnd"/>
      <w:r w:rsidRPr="007E0E51">
        <w:rPr>
          <w:rFonts w:ascii="Garamond" w:hAnsi="Garamond" w:cs="Calibri"/>
          <w:sz w:val="24"/>
          <w:szCs w:val="24"/>
        </w:rPr>
        <w:t xml:space="preserve"> o dochodzie każdego członka rodziny podlegającego opodatkowaniu podatkiem dochodowym od osób fizycznych na zasadach ogólnych, wydanych przez właściwy urząd skarbowy lub na podstawie oświadczenia złożonego przez studenta i członków jego rodziny zawierających informacje o:</w:t>
      </w:r>
    </w:p>
    <w:p w:rsidR="007E0E51" w:rsidRPr="007E0E51" w:rsidRDefault="007E0E51" w:rsidP="007E0E51">
      <w:pPr>
        <w:numPr>
          <w:ilvl w:val="1"/>
          <w:numId w:val="2"/>
        </w:num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proofErr w:type="gramStart"/>
      <w:r w:rsidRPr="007E0E51">
        <w:rPr>
          <w:rFonts w:ascii="Garamond" w:hAnsi="Garamond" w:cs="Calibri"/>
          <w:sz w:val="24"/>
          <w:szCs w:val="24"/>
        </w:rPr>
        <w:t>dochodzie</w:t>
      </w:r>
      <w:proofErr w:type="gramEnd"/>
      <w:r w:rsidRPr="007E0E51">
        <w:rPr>
          <w:rFonts w:ascii="Garamond" w:hAnsi="Garamond" w:cs="Calibri"/>
          <w:sz w:val="24"/>
          <w:szCs w:val="24"/>
        </w:rPr>
        <w:t>;</w:t>
      </w:r>
    </w:p>
    <w:p w:rsidR="007E0E51" w:rsidRPr="007E0E51" w:rsidRDefault="007E0E51" w:rsidP="007E0E51">
      <w:pPr>
        <w:numPr>
          <w:ilvl w:val="1"/>
          <w:numId w:val="2"/>
        </w:num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proofErr w:type="gramStart"/>
      <w:r w:rsidRPr="007E0E51">
        <w:rPr>
          <w:rFonts w:ascii="Garamond" w:hAnsi="Garamond" w:cs="Calibri"/>
          <w:sz w:val="24"/>
          <w:szCs w:val="24"/>
        </w:rPr>
        <w:t>wysokości</w:t>
      </w:r>
      <w:proofErr w:type="gramEnd"/>
      <w:r w:rsidRPr="007E0E51">
        <w:rPr>
          <w:rFonts w:ascii="Garamond" w:hAnsi="Garamond" w:cs="Calibri"/>
          <w:sz w:val="24"/>
          <w:szCs w:val="24"/>
        </w:rPr>
        <w:t xml:space="preserve"> składek na ubezpieczenie społeczne odliczonych od dochodu;</w:t>
      </w:r>
    </w:p>
    <w:p w:rsidR="007E0E51" w:rsidRPr="007E0E51" w:rsidRDefault="007E0E51" w:rsidP="007E0E51">
      <w:pPr>
        <w:numPr>
          <w:ilvl w:val="1"/>
          <w:numId w:val="2"/>
        </w:num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proofErr w:type="gramStart"/>
      <w:r w:rsidRPr="007E0E51">
        <w:rPr>
          <w:rFonts w:ascii="Garamond" w:hAnsi="Garamond" w:cs="Calibri"/>
          <w:sz w:val="24"/>
          <w:szCs w:val="24"/>
        </w:rPr>
        <w:t>wysokości</w:t>
      </w:r>
      <w:proofErr w:type="gramEnd"/>
      <w:r w:rsidRPr="007E0E51">
        <w:rPr>
          <w:rFonts w:ascii="Garamond" w:hAnsi="Garamond" w:cs="Calibri"/>
          <w:sz w:val="24"/>
          <w:szCs w:val="24"/>
        </w:rPr>
        <w:t xml:space="preserve"> składek na ubezpieczenie zdrowotne odliczonych od podatku;</w:t>
      </w:r>
    </w:p>
    <w:p w:rsidR="007E0E51" w:rsidRPr="007E0E51" w:rsidRDefault="007E0E51" w:rsidP="007E0E51">
      <w:pPr>
        <w:numPr>
          <w:ilvl w:val="1"/>
          <w:numId w:val="2"/>
        </w:num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proofErr w:type="gramStart"/>
      <w:r w:rsidRPr="007E0E51">
        <w:rPr>
          <w:rFonts w:ascii="Garamond" w:hAnsi="Garamond" w:cs="Calibri"/>
          <w:sz w:val="24"/>
          <w:szCs w:val="24"/>
        </w:rPr>
        <w:t>wysokości</w:t>
      </w:r>
      <w:proofErr w:type="gramEnd"/>
      <w:r w:rsidRPr="007E0E51">
        <w:rPr>
          <w:rFonts w:ascii="Garamond" w:hAnsi="Garamond" w:cs="Calibri"/>
          <w:sz w:val="24"/>
          <w:szCs w:val="24"/>
        </w:rPr>
        <w:t xml:space="preserve"> należnego podatku;</w:t>
      </w:r>
    </w:p>
    <w:p w:rsidR="007E0E51" w:rsidRPr="007E0E51" w:rsidRDefault="007E0E51" w:rsidP="007E0E51">
      <w:pPr>
        <w:numPr>
          <w:ilvl w:val="1"/>
          <w:numId w:val="2"/>
        </w:num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proofErr w:type="gramStart"/>
      <w:r w:rsidRPr="007E0E51">
        <w:rPr>
          <w:rFonts w:ascii="Garamond" w:hAnsi="Garamond" w:cs="Calibri"/>
          <w:sz w:val="24"/>
          <w:szCs w:val="24"/>
        </w:rPr>
        <w:t>przychodzie</w:t>
      </w:r>
      <w:proofErr w:type="gramEnd"/>
      <w:r w:rsidRPr="007E0E51">
        <w:rPr>
          <w:rFonts w:ascii="Garamond" w:hAnsi="Garamond" w:cs="Calibri"/>
          <w:sz w:val="24"/>
          <w:szCs w:val="24"/>
        </w:rPr>
        <w:t>;</w:t>
      </w:r>
    </w:p>
    <w:p w:rsidR="007E0E51" w:rsidRPr="007E0E51" w:rsidRDefault="007E0E51" w:rsidP="007E0E51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proofErr w:type="gramStart"/>
      <w:r w:rsidRPr="007E0E51">
        <w:rPr>
          <w:rFonts w:ascii="Garamond" w:hAnsi="Garamond" w:cs="Calibri"/>
          <w:sz w:val="24"/>
          <w:szCs w:val="24"/>
        </w:rPr>
        <w:t>oświadczeń</w:t>
      </w:r>
      <w:proofErr w:type="gramEnd"/>
      <w:r w:rsidRPr="007E0E51">
        <w:rPr>
          <w:rFonts w:ascii="Garamond" w:hAnsi="Garamond" w:cs="Calibri"/>
          <w:sz w:val="24"/>
          <w:szCs w:val="24"/>
        </w:rPr>
        <w:t xml:space="preserve"> i zaświadczeń każdego członka rodziny o wysokości uzyskanego w poprzedzającym roku kalendarzowym innego dochodu niepodlegającego opodatkowaniu podatkiem dochodowym;</w:t>
      </w:r>
    </w:p>
    <w:p w:rsidR="007E0E51" w:rsidRPr="007E0E51" w:rsidRDefault="007E0E51" w:rsidP="007E0E51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proofErr w:type="gramStart"/>
      <w:r w:rsidRPr="007E0E51">
        <w:rPr>
          <w:rFonts w:ascii="Garamond" w:hAnsi="Garamond" w:cs="Calibri"/>
          <w:sz w:val="24"/>
          <w:szCs w:val="24"/>
        </w:rPr>
        <w:lastRenderedPageBreak/>
        <w:t>oświadczeń</w:t>
      </w:r>
      <w:proofErr w:type="gramEnd"/>
      <w:r w:rsidRPr="007E0E51">
        <w:rPr>
          <w:rFonts w:ascii="Garamond" w:hAnsi="Garamond" w:cs="Calibri"/>
          <w:sz w:val="24"/>
          <w:szCs w:val="24"/>
        </w:rPr>
        <w:t xml:space="preserve"> o deklarowanych dochodach osiąganych przez osoby podlegające przepisom o zryczałtowanym podatku dochodowym od niektórych przychodów osiąganych przez osoby fizyczne, zawierających w szczególności informacje o:</w:t>
      </w:r>
    </w:p>
    <w:p w:rsidR="007E0E51" w:rsidRPr="007E0E51" w:rsidRDefault="007E0E51" w:rsidP="007E0E51">
      <w:pPr>
        <w:numPr>
          <w:ilvl w:val="1"/>
          <w:numId w:val="2"/>
        </w:num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proofErr w:type="gramStart"/>
      <w:r w:rsidRPr="007E0E51">
        <w:rPr>
          <w:rFonts w:ascii="Garamond" w:hAnsi="Garamond" w:cs="Calibri"/>
          <w:sz w:val="24"/>
          <w:szCs w:val="24"/>
        </w:rPr>
        <w:t>wysokości</w:t>
      </w:r>
      <w:proofErr w:type="gramEnd"/>
      <w:r w:rsidRPr="007E0E51">
        <w:rPr>
          <w:rFonts w:ascii="Garamond" w:hAnsi="Garamond" w:cs="Calibri"/>
          <w:sz w:val="24"/>
          <w:szCs w:val="24"/>
        </w:rPr>
        <w:t xml:space="preserve"> dochodu;</w:t>
      </w:r>
    </w:p>
    <w:p w:rsidR="007E0E51" w:rsidRPr="007E0E51" w:rsidRDefault="007E0E51" w:rsidP="007E0E51">
      <w:pPr>
        <w:numPr>
          <w:ilvl w:val="1"/>
          <w:numId w:val="2"/>
        </w:num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proofErr w:type="gramStart"/>
      <w:r w:rsidRPr="007E0E51">
        <w:rPr>
          <w:rFonts w:ascii="Garamond" w:hAnsi="Garamond" w:cs="Calibri"/>
          <w:sz w:val="24"/>
          <w:szCs w:val="24"/>
        </w:rPr>
        <w:t>wysokości</w:t>
      </w:r>
      <w:proofErr w:type="gramEnd"/>
      <w:r w:rsidRPr="007E0E51">
        <w:rPr>
          <w:rFonts w:ascii="Garamond" w:hAnsi="Garamond" w:cs="Calibri"/>
          <w:sz w:val="24"/>
          <w:szCs w:val="24"/>
        </w:rPr>
        <w:t xml:space="preserve"> składek na ubezpieczenie społeczne odliczonych od dochodu;</w:t>
      </w:r>
    </w:p>
    <w:p w:rsidR="007E0E51" w:rsidRPr="007E0E51" w:rsidRDefault="007E0E51" w:rsidP="007E0E51">
      <w:pPr>
        <w:numPr>
          <w:ilvl w:val="1"/>
          <w:numId w:val="2"/>
        </w:num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proofErr w:type="gramStart"/>
      <w:r w:rsidRPr="007E0E51">
        <w:rPr>
          <w:rFonts w:ascii="Garamond" w:hAnsi="Garamond" w:cs="Calibri"/>
          <w:sz w:val="24"/>
          <w:szCs w:val="24"/>
        </w:rPr>
        <w:t>wysokości</w:t>
      </w:r>
      <w:proofErr w:type="gramEnd"/>
      <w:r w:rsidRPr="007E0E51">
        <w:rPr>
          <w:rFonts w:ascii="Garamond" w:hAnsi="Garamond" w:cs="Calibri"/>
          <w:sz w:val="24"/>
          <w:szCs w:val="24"/>
        </w:rPr>
        <w:t xml:space="preserve"> składek na ubezpieczenie zdrowotne odliczonych od podatku;</w:t>
      </w:r>
    </w:p>
    <w:p w:rsidR="007E0E51" w:rsidRPr="007E0E51" w:rsidRDefault="007E0E51" w:rsidP="007E0E51">
      <w:pPr>
        <w:numPr>
          <w:ilvl w:val="1"/>
          <w:numId w:val="2"/>
        </w:num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proofErr w:type="gramStart"/>
      <w:r w:rsidRPr="007E0E51">
        <w:rPr>
          <w:rFonts w:ascii="Garamond" w:hAnsi="Garamond" w:cs="Calibri"/>
          <w:sz w:val="24"/>
          <w:szCs w:val="24"/>
        </w:rPr>
        <w:t>wysokości</w:t>
      </w:r>
      <w:proofErr w:type="gramEnd"/>
      <w:r w:rsidRPr="007E0E51">
        <w:rPr>
          <w:rFonts w:ascii="Garamond" w:hAnsi="Garamond" w:cs="Calibri"/>
          <w:sz w:val="24"/>
          <w:szCs w:val="24"/>
        </w:rPr>
        <w:t xml:space="preserve"> i formie opłacanego podatku dochodowego;</w:t>
      </w:r>
    </w:p>
    <w:p w:rsidR="007E0E51" w:rsidRPr="007E0E51" w:rsidRDefault="007E0E51" w:rsidP="007E0E51">
      <w:pPr>
        <w:numPr>
          <w:ilvl w:val="1"/>
          <w:numId w:val="2"/>
        </w:num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proofErr w:type="gramStart"/>
      <w:r w:rsidRPr="007E0E51">
        <w:rPr>
          <w:rFonts w:ascii="Garamond" w:hAnsi="Garamond" w:cs="Calibri"/>
          <w:sz w:val="24"/>
          <w:szCs w:val="24"/>
        </w:rPr>
        <w:t>wysokości</w:t>
      </w:r>
      <w:proofErr w:type="gramEnd"/>
      <w:r w:rsidRPr="007E0E51">
        <w:rPr>
          <w:rFonts w:ascii="Garamond" w:hAnsi="Garamond" w:cs="Calibri"/>
          <w:sz w:val="24"/>
          <w:szCs w:val="24"/>
        </w:rPr>
        <w:t xml:space="preserve"> dochodu po odliczeniu należnych składek i podatku;</w:t>
      </w:r>
    </w:p>
    <w:p w:rsidR="007E0E51" w:rsidRPr="007E0E51" w:rsidRDefault="007E0E51" w:rsidP="007E0E51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proofErr w:type="gramStart"/>
      <w:r w:rsidRPr="007E0E51">
        <w:rPr>
          <w:rFonts w:ascii="Garamond" w:hAnsi="Garamond" w:cs="Calibri"/>
          <w:sz w:val="24"/>
          <w:szCs w:val="24"/>
        </w:rPr>
        <w:t>dokumentów</w:t>
      </w:r>
      <w:proofErr w:type="gramEnd"/>
      <w:r w:rsidRPr="007E0E51">
        <w:rPr>
          <w:rFonts w:ascii="Garamond" w:hAnsi="Garamond" w:cs="Calibri"/>
          <w:sz w:val="24"/>
          <w:szCs w:val="24"/>
        </w:rPr>
        <w:t xml:space="preserve"> niezbędnych do ustalenia prawa do stypendium, w tym:</w:t>
      </w:r>
    </w:p>
    <w:p w:rsidR="007E0E51" w:rsidRPr="007E0E51" w:rsidRDefault="007E0E51" w:rsidP="007E0E51">
      <w:pPr>
        <w:numPr>
          <w:ilvl w:val="1"/>
          <w:numId w:val="2"/>
        </w:num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proofErr w:type="gramStart"/>
      <w:r w:rsidRPr="007E0E51">
        <w:rPr>
          <w:rFonts w:ascii="Garamond" w:hAnsi="Garamond" w:cs="Calibri"/>
          <w:sz w:val="24"/>
          <w:szCs w:val="24"/>
        </w:rPr>
        <w:t>zaświadczenia</w:t>
      </w:r>
      <w:proofErr w:type="gramEnd"/>
      <w:r w:rsidRPr="007E0E51">
        <w:rPr>
          <w:rFonts w:ascii="Garamond" w:hAnsi="Garamond" w:cs="Calibri"/>
          <w:sz w:val="24"/>
          <w:szCs w:val="24"/>
        </w:rPr>
        <w:t xml:space="preserve"> o uczęszczaniu rodzeństwa studenta oraz dzieci studenta lub dzieci jego współmałżonka do szkoły ponadgimnazjalnej lub szkoły wyższej;</w:t>
      </w:r>
    </w:p>
    <w:p w:rsidR="007E0E51" w:rsidRPr="007E0E51" w:rsidRDefault="007E0E51" w:rsidP="007E0E51">
      <w:pPr>
        <w:numPr>
          <w:ilvl w:val="1"/>
          <w:numId w:val="2"/>
        </w:num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proofErr w:type="gramStart"/>
      <w:r w:rsidRPr="007E0E51">
        <w:rPr>
          <w:rFonts w:ascii="Garamond" w:hAnsi="Garamond" w:cs="Calibri"/>
          <w:sz w:val="24"/>
          <w:szCs w:val="24"/>
        </w:rPr>
        <w:t>prawomocnego</w:t>
      </w:r>
      <w:proofErr w:type="gramEnd"/>
      <w:r w:rsidRPr="007E0E51">
        <w:rPr>
          <w:rFonts w:ascii="Garamond" w:hAnsi="Garamond" w:cs="Calibri"/>
          <w:sz w:val="24"/>
          <w:szCs w:val="24"/>
        </w:rPr>
        <w:t xml:space="preserve"> wyroku sądu rodzinnego orzekającego rozwód lub separację studenta lub prawnych opiekunów studenta;</w:t>
      </w:r>
    </w:p>
    <w:p w:rsidR="007E0E51" w:rsidRPr="007E0E51" w:rsidRDefault="007E0E51" w:rsidP="007E0E51">
      <w:pPr>
        <w:numPr>
          <w:ilvl w:val="1"/>
          <w:numId w:val="2"/>
        </w:num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r w:rsidRPr="007E0E51">
        <w:rPr>
          <w:rFonts w:ascii="Garamond" w:hAnsi="Garamond" w:cs="Calibri"/>
          <w:sz w:val="24"/>
          <w:szCs w:val="24"/>
        </w:rPr>
        <w:t xml:space="preserve">zaświadczenia z urzędu pracy o zarejestrowaniu bądź niezarejestrowaniu członka rodziny studenta lub </w:t>
      </w:r>
      <w:proofErr w:type="gramStart"/>
      <w:r w:rsidRPr="007E0E51">
        <w:rPr>
          <w:rFonts w:ascii="Garamond" w:hAnsi="Garamond" w:cs="Calibri"/>
          <w:sz w:val="24"/>
          <w:szCs w:val="24"/>
        </w:rPr>
        <w:t>studenta jako</w:t>
      </w:r>
      <w:proofErr w:type="gramEnd"/>
      <w:r w:rsidRPr="007E0E51">
        <w:rPr>
          <w:rFonts w:ascii="Garamond" w:hAnsi="Garamond" w:cs="Calibri"/>
          <w:sz w:val="24"/>
          <w:szCs w:val="24"/>
        </w:rPr>
        <w:t xml:space="preserve"> osoby bezrobotnej oraz o wysokości przyznanego zasiłku;</w:t>
      </w:r>
    </w:p>
    <w:p w:rsidR="007E0E51" w:rsidRPr="007E0E51" w:rsidRDefault="007E0E51" w:rsidP="007E0E51">
      <w:pPr>
        <w:numPr>
          <w:ilvl w:val="1"/>
          <w:numId w:val="2"/>
        </w:num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proofErr w:type="gramStart"/>
      <w:r w:rsidRPr="007E0E51">
        <w:rPr>
          <w:rFonts w:ascii="Garamond" w:hAnsi="Garamond" w:cs="Calibri"/>
          <w:sz w:val="24"/>
          <w:szCs w:val="24"/>
        </w:rPr>
        <w:t>kopii</w:t>
      </w:r>
      <w:proofErr w:type="gramEnd"/>
      <w:r w:rsidRPr="007E0E51">
        <w:rPr>
          <w:rFonts w:ascii="Garamond" w:hAnsi="Garamond" w:cs="Calibri"/>
          <w:sz w:val="24"/>
          <w:szCs w:val="24"/>
        </w:rPr>
        <w:t xml:space="preserve"> odpisu wyroku sądu zasądzającego alimenty na rzecz określonych członków rodziny studenta, kopii odpisu protokołu posiedzenia zawierającego treść ugody sądowej, kopii odpisu ugody zawartej przed mediatorem, kopii sporządzonej notarialnie ugody w sprawie wysokości alimentów, a także przekazu lub przelewu pieniężnego dokumentującego faktyczną wysokość otrzymanych alimentów - w przypadku uzyskania alimentów niższych niż zasądzone w wyroku lub ugodzie sądowej, zaświadczenia komornika o całkowitej lub częściowej bezskuteczności egzekucji alimentów oraz o wysokości wyegzekwowanych alimentów;</w:t>
      </w:r>
    </w:p>
    <w:p w:rsidR="007E0E51" w:rsidRPr="007E0E51" w:rsidRDefault="007E0E51" w:rsidP="007E0E51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proofErr w:type="gramStart"/>
      <w:r w:rsidRPr="007E0E51">
        <w:rPr>
          <w:rFonts w:ascii="Garamond" w:hAnsi="Garamond" w:cs="Calibri"/>
          <w:sz w:val="24"/>
          <w:szCs w:val="24"/>
        </w:rPr>
        <w:t>zaświadczenia</w:t>
      </w:r>
      <w:proofErr w:type="gramEnd"/>
      <w:r w:rsidRPr="007E0E51">
        <w:rPr>
          <w:rFonts w:ascii="Garamond" w:hAnsi="Garamond" w:cs="Calibri"/>
          <w:sz w:val="24"/>
          <w:szCs w:val="24"/>
        </w:rPr>
        <w:t xml:space="preserve"> właściwego organu gminy o wielkości gospodarstwa rolnego wyrażonego w ha przeliczeniowych ogólnej powierzchni w przypadku, gdy rodzina studenta utrzymuje się z gospodarstwa rolnego lub na podstawie oświadczenia złożonego przez studenta i członków jego rodziny (wzór wniosku określa załącznik nr 8 do regulaminu), przyjmując zasadę, że dochód z prowadzenia gospodarstwa rolnego ustala się na podstawie powierzchni użytków rolnych w ha przeliczeniowych i wysokości przeciętnego dochodu z pracy w indywidualnych gospodarstwach rolnych z 1 ha przeliczeniowego, ogłaszanego na podstawie art. 18 ustawy z dnia 15 listopada 1984 r. o podatku rolnym (Dz. U. </w:t>
      </w:r>
      <w:proofErr w:type="gramStart"/>
      <w:r w:rsidRPr="007E0E51">
        <w:rPr>
          <w:rFonts w:ascii="Garamond" w:hAnsi="Garamond" w:cs="Calibri"/>
          <w:sz w:val="24"/>
          <w:szCs w:val="24"/>
        </w:rPr>
        <w:t>z</w:t>
      </w:r>
      <w:proofErr w:type="gramEnd"/>
      <w:r w:rsidRPr="007E0E51">
        <w:rPr>
          <w:rFonts w:ascii="Garamond" w:hAnsi="Garamond" w:cs="Calibri"/>
          <w:sz w:val="24"/>
          <w:szCs w:val="24"/>
        </w:rPr>
        <w:t xml:space="preserve"> 2006 r., Nr 136, poz. 969 z </w:t>
      </w:r>
      <w:proofErr w:type="spellStart"/>
      <w:r w:rsidRPr="007E0E51">
        <w:rPr>
          <w:rFonts w:ascii="Garamond" w:hAnsi="Garamond" w:cs="Calibri"/>
          <w:sz w:val="24"/>
          <w:szCs w:val="24"/>
        </w:rPr>
        <w:t>późn</w:t>
      </w:r>
      <w:proofErr w:type="spellEnd"/>
      <w:r w:rsidRPr="007E0E51">
        <w:rPr>
          <w:rFonts w:ascii="Garamond" w:hAnsi="Garamond" w:cs="Calibri"/>
          <w:sz w:val="24"/>
          <w:szCs w:val="24"/>
        </w:rPr>
        <w:t xml:space="preserve">. </w:t>
      </w:r>
      <w:proofErr w:type="gramStart"/>
      <w:r w:rsidRPr="007E0E51">
        <w:rPr>
          <w:rFonts w:ascii="Garamond" w:hAnsi="Garamond" w:cs="Calibri"/>
          <w:sz w:val="24"/>
          <w:szCs w:val="24"/>
        </w:rPr>
        <w:t>zm</w:t>
      </w:r>
      <w:proofErr w:type="gramEnd"/>
      <w:r w:rsidRPr="007E0E51">
        <w:rPr>
          <w:rFonts w:ascii="Garamond" w:hAnsi="Garamond" w:cs="Calibri"/>
          <w:sz w:val="24"/>
          <w:szCs w:val="24"/>
        </w:rPr>
        <w:t>.);</w:t>
      </w:r>
    </w:p>
    <w:p w:rsidR="007E0E51" w:rsidRPr="007E0E51" w:rsidRDefault="007E0E51" w:rsidP="007E0E51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proofErr w:type="gramStart"/>
      <w:r w:rsidRPr="007E0E51">
        <w:rPr>
          <w:rFonts w:ascii="Garamond" w:hAnsi="Garamond" w:cs="Calibri"/>
          <w:sz w:val="24"/>
          <w:szCs w:val="24"/>
        </w:rPr>
        <w:t>umowy</w:t>
      </w:r>
      <w:proofErr w:type="gramEnd"/>
      <w:r w:rsidRPr="007E0E51">
        <w:rPr>
          <w:rFonts w:ascii="Garamond" w:hAnsi="Garamond" w:cs="Calibri"/>
          <w:sz w:val="24"/>
          <w:szCs w:val="24"/>
        </w:rPr>
        <w:t xml:space="preserve"> dzierżawy, w przypadku oddania części lub całości znajdującego się w posiadaniu rodziny studenta gospodarstwa rolnego w dzierżawę, na podstawie umowy zawartej stosownie do przepisów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Rolnej; </w:t>
      </w:r>
    </w:p>
    <w:p w:rsidR="007E0E51" w:rsidRPr="007E0E51" w:rsidRDefault="007E0E51" w:rsidP="007E0E51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proofErr w:type="gramStart"/>
      <w:r w:rsidRPr="007E0E51">
        <w:rPr>
          <w:rFonts w:ascii="Garamond" w:hAnsi="Garamond" w:cs="Calibri"/>
          <w:sz w:val="24"/>
          <w:szCs w:val="24"/>
        </w:rPr>
        <w:t>umowy</w:t>
      </w:r>
      <w:proofErr w:type="gramEnd"/>
      <w:r w:rsidRPr="007E0E51">
        <w:rPr>
          <w:rFonts w:ascii="Garamond" w:hAnsi="Garamond" w:cs="Calibri"/>
          <w:sz w:val="24"/>
          <w:szCs w:val="24"/>
        </w:rPr>
        <w:t xml:space="preserve"> zawartej w formie aktu notarialnego, w przypadku wniesienia gospodarstwa rolnego rodziny studenta do użytkowania przez rolniczą spółdzielnię produkcyjną;</w:t>
      </w:r>
    </w:p>
    <w:p w:rsidR="007E0E51" w:rsidRPr="007E0E51" w:rsidRDefault="007E0E51" w:rsidP="007E0E51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proofErr w:type="gramStart"/>
      <w:r w:rsidRPr="007E0E51">
        <w:rPr>
          <w:rFonts w:ascii="Garamond" w:hAnsi="Garamond" w:cs="Calibri"/>
          <w:sz w:val="24"/>
          <w:szCs w:val="24"/>
        </w:rPr>
        <w:t>przekazów</w:t>
      </w:r>
      <w:proofErr w:type="gramEnd"/>
      <w:r w:rsidRPr="007E0E51">
        <w:rPr>
          <w:rFonts w:ascii="Garamond" w:hAnsi="Garamond" w:cs="Calibri"/>
          <w:sz w:val="24"/>
          <w:szCs w:val="24"/>
        </w:rPr>
        <w:t xml:space="preserve"> lub przelewów pieniężnych dokumentujących wysokość alimentów, jeżeli członkowie rodziny studenta są zobowiązani wyrokiem sądu lub ugodą sądową do ich płacenia na rzecz osoby spoza rodziny;</w:t>
      </w:r>
    </w:p>
    <w:p w:rsidR="007E0E51" w:rsidRPr="007E0E51" w:rsidRDefault="007E0E51" w:rsidP="007E0E51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proofErr w:type="gramStart"/>
      <w:r w:rsidRPr="007E0E51">
        <w:rPr>
          <w:rFonts w:ascii="Garamond" w:hAnsi="Garamond" w:cs="Calibri"/>
          <w:sz w:val="24"/>
          <w:szCs w:val="24"/>
        </w:rPr>
        <w:t>dokumentu</w:t>
      </w:r>
      <w:proofErr w:type="gramEnd"/>
      <w:r w:rsidRPr="007E0E51">
        <w:rPr>
          <w:rFonts w:ascii="Garamond" w:hAnsi="Garamond" w:cs="Calibri"/>
          <w:sz w:val="24"/>
          <w:szCs w:val="24"/>
        </w:rPr>
        <w:t xml:space="preserve"> określającego datę utraty dochodu oraz miesięczną wysokość utraconego dochodu;</w:t>
      </w:r>
    </w:p>
    <w:p w:rsidR="007E0E51" w:rsidRPr="007E0E51" w:rsidRDefault="007E0E51" w:rsidP="007E0E51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proofErr w:type="gramStart"/>
      <w:r w:rsidRPr="007E0E51">
        <w:rPr>
          <w:rFonts w:ascii="Garamond" w:hAnsi="Garamond" w:cs="Calibri"/>
          <w:sz w:val="24"/>
          <w:szCs w:val="24"/>
        </w:rPr>
        <w:lastRenderedPageBreak/>
        <w:t>dokumentu</w:t>
      </w:r>
      <w:proofErr w:type="gramEnd"/>
      <w:r w:rsidRPr="007E0E51">
        <w:rPr>
          <w:rFonts w:ascii="Garamond" w:hAnsi="Garamond" w:cs="Calibri"/>
          <w:sz w:val="24"/>
          <w:szCs w:val="24"/>
        </w:rPr>
        <w:t xml:space="preserve"> potwierdzającego uzyskanie dochodu przez członka rodziny studenta oraz określającego jego wysokość z pierwszego pełnego miesiąca;</w:t>
      </w:r>
    </w:p>
    <w:p w:rsidR="007E0E51" w:rsidRPr="007E0E51" w:rsidRDefault="007E0E51" w:rsidP="007E0E51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proofErr w:type="gramStart"/>
      <w:r w:rsidRPr="007E0E51">
        <w:rPr>
          <w:rFonts w:ascii="Garamond" w:hAnsi="Garamond" w:cs="Calibri"/>
          <w:sz w:val="24"/>
          <w:szCs w:val="24"/>
        </w:rPr>
        <w:t>informacji</w:t>
      </w:r>
      <w:proofErr w:type="gramEnd"/>
      <w:r w:rsidRPr="007E0E51">
        <w:rPr>
          <w:rFonts w:ascii="Garamond" w:hAnsi="Garamond" w:cs="Calibri"/>
          <w:sz w:val="24"/>
          <w:szCs w:val="24"/>
        </w:rPr>
        <w:t xml:space="preserve"> sądu o toczącym się postępowaniu w sprawie o przysposobienie dziecka – w przypadku członka rodziny studenta, który wystąpił o przysposobienie tego dziecka i faktycznie nim się opiekuje;</w:t>
      </w:r>
    </w:p>
    <w:p w:rsidR="007E0E51" w:rsidRPr="007E0E51" w:rsidRDefault="007E0E51" w:rsidP="007E0E51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proofErr w:type="gramStart"/>
      <w:r w:rsidRPr="007E0E51">
        <w:rPr>
          <w:rFonts w:ascii="Garamond" w:hAnsi="Garamond" w:cs="Calibri"/>
          <w:sz w:val="24"/>
          <w:szCs w:val="24"/>
        </w:rPr>
        <w:t>kop</w:t>
      </w:r>
      <w:r w:rsidR="00583130">
        <w:rPr>
          <w:rFonts w:ascii="Garamond" w:hAnsi="Garamond" w:cs="Calibri"/>
          <w:sz w:val="24"/>
          <w:szCs w:val="24"/>
        </w:rPr>
        <w:t>ii</w:t>
      </w:r>
      <w:proofErr w:type="gramEnd"/>
      <w:r w:rsidR="00583130">
        <w:rPr>
          <w:rFonts w:ascii="Garamond" w:hAnsi="Garamond" w:cs="Calibri"/>
          <w:sz w:val="24"/>
          <w:szCs w:val="24"/>
        </w:rPr>
        <w:t xml:space="preserve"> aktu zgonu rodzica studenta;</w:t>
      </w:r>
    </w:p>
    <w:p w:rsidR="007E0E51" w:rsidRPr="007E0E51" w:rsidRDefault="007E0E51" w:rsidP="007E0E51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r w:rsidRPr="007E0E51">
        <w:rPr>
          <w:rFonts w:ascii="Garamond" w:hAnsi="Garamond" w:cs="Calibri"/>
          <w:sz w:val="24"/>
          <w:szCs w:val="24"/>
        </w:rPr>
        <w:t>odpisu zupełnego aktu urodzenia dziecka w rodzinie studenta, w przypadku gdy ojciec jest nieznany.</w:t>
      </w:r>
    </w:p>
    <w:p w:rsidR="007E0E51" w:rsidRPr="007E0E51" w:rsidRDefault="007E0E51" w:rsidP="007E0E51">
      <w:pPr>
        <w:tabs>
          <w:tab w:val="clear" w:pos="709"/>
        </w:tabs>
        <w:spacing w:after="0" w:line="276" w:lineRule="auto"/>
        <w:ind w:left="360"/>
        <w:jc w:val="both"/>
        <w:rPr>
          <w:rFonts w:ascii="Garamond" w:hAnsi="Garamond" w:cs="Calibri"/>
          <w:sz w:val="24"/>
          <w:szCs w:val="24"/>
        </w:rPr>
      </w:pPr>
    </w:p>
    <w:p w:rsidR="007E0E51" w:rsidRPr="007E0E51" w:rsidRDefault="007E0E51" w:rsidP="007E0E51">
      <w:pPr>
        <w:spacing w:line="276" w:lineRule="auto"/>
        <w:jc w:val="center"/>
        <w:rPr>
          <w:rFonts w:ascii="Garamond" w:hAnsi="Garamond" w:cs="Calibri"/>
          <w:sz w:val="24"/>
          <w:szCs w:val="24"/>
        </w:rPr>
      </w:pPr>
      <w:r w:rsidRPr="007E0E51">
        <w:rPr>
          <w:rFonts w:ascii="Garamond" w:hAnsi="Garamond" w:cs="Calibri"/>
          <w:sz w:val="24"/>
          <w:szCs w:val="24"/>
        </w:rPr>
        <w:t>§ 4</w:t>
      </w:r>
    </w:p>
    <w:p w:rsidR="007E0E51" w:rsidRPr="007E0E51" w:rsidRDefault="007E0E51" w:rsidP="007E0E51">
      <w:pPr>
        <w:tabs>
          <w:tab w:val="clear" w:pos="709"/>
        </w:tabs>
        <w:spacing w:after="0" w:line="276" w:lineRule="auto"/>
        <w:ind w:left="360"/>
        <w:jc w:val="both"/>
        <w:rPr>
          <w:rFonts w:ascii="Garamond" w:hAnsi="Garamond" w:cs="Calibri"/>
          <w:sz w:val="24"/>
          <w:szCs w:val="24"/>
        </w:rPr>
      </w:pPr>
    </w:p>
    <w:p w:rsidR="007E0E51" w:rsidRPr="007E0E51" w:rsidRDefault="007E0E51" w:rsidP="007E0E51">
      <w:pPr>
        <w:numPr>
          <w:ilvl w:val="0"/>
          <w:numId w:val="3"/>
        </w:num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r w:rsidRPr="007E0E51">
        <w:rPr>
          <w:rFonts w:ascii="Garamond" w:hAnsi="Garamond" w:cs="Calibri"/>
          <w:sz w:val="24"/>
          <w:szCs w:val="24"/>
        </w:rPr>
        <w:t>W przypadku, gdy rodzina studenta utrzymuje się z gospodarstwa rolnego oraz uzyskuje pozarolnicze dochody, dochody te sumuje się.</w:t>
      </w:r>
    </w:p>
    <w:p w:rsidR="007E0E51" w:rsidRPr="007E0E51" w:rsidRDefault="007E0E51" w:rsidP="007E0E51">
      <w:pPr>
        <w:numPr>
          <w:ilvl w:val="0"/>
          <w:numId w:val="3"/>
        </w:num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r w:rsidRPr="007E0E51">
        <w:rPr>
          <w:rFonts w:ascii="Garamond" w:hAnsi="Garamond" w:cs="Calibri"/>
          <w:sz w:val="24"/>
          <w:szCs w:val="24"/>
        </w:rPr>
        <w:t>W przypadku, gdy członek rodziny studenta przebywa w instytucji zapewniającej całodobowe utrzymanie i ponosi opłatę za ten pobyt, od dochodu rodziny odejmuje się kwotę ponoszonej opłaty i nie wykazuje się tej osoby w liczbie członków rodziny, o których mowa w § 3 ust. 2 pkt 2 i 3.</w:t>
      </w:r>
    </w:p>
    <w:p w:rsidR="007E0E51" w:rsidRPr="007E0E51" w:rsidRDefault="007E0E51" w:rsidP="007E0E51">
      <w:pPr>
        <w:numPr>
          <w:ilvl w:val="0"/>
          <w:numId w:val="3"/>
        </w:num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r w:rsidRPr="007E0E51">
        <w:rPr>
          <w:rFonts w:ascii="Garamond" w:hAnsi="Garamond" w:cs="Calibri"/>
          <w:sz w:val="24"/>
          <w:szCs w:val="24"/>
        </w:rPr>
        <w:t>W przypadku, gdy członek rodziny studenta przebywa w instytucji zapewniającej całodobowe utrzymanie i nie ponosi opłaty za ten pobyt, ustalając dochód rodziny w przeliczeniu na osobę nie wykazuje się tej osoby w liczbie członków rodziny, o których mowa w § 3 ust. 2 pkt 2 i 3.</w:t>
      </w:r>
    </w:p>
    <w:p w:rsidR="007E0E51" w:rsidRPr="007E0E51" w:rsidRDefault="007E0E51" w:rsidP="007E0E51">
      <w:pPr>
        <w:numPr>
          <w:ilvl w:val="0"/>
          <w:numId w:val="3"/>
        </w:num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r w:rsidRPr="007E0E51">
        <w:rPr>
          <w:rFonts w:ascii="Garamond" w:hAnsi="Garamond" w:cs="Calibri"/>
          <w:sz w:val="24"/>
          <w:szCs w:val="24"/>
        </w:rPr>
        <w:t xml:space="preserve">W przypadku osób rozliczających się z podatku na podstawie ustawy z dnia 20 listopada 1998 r. o zryczałtowanym podatku dochodowym od niektórych przychodów osiąganych przez osoby fizyczne (Dz. U. Nr 144, poz. 930 z </w:t>
      </w:r>
      <w:proofErr w:type="spellStart"/>
      <w:r w:rsidRPr="007E0E51">
        <w:rPr>
          <w:rFonts w:ascii="Garamond" w:hAnsi="Garamond" w:cs="Calibri"/>
          <w:sz w:val="24"/>
          <w:szCs w:val="24"/>
        </w:rPr>
        <w:t>późn</w:t>
      </w:r>
      <w:proofErr w:type="spellEnd"/>
      <w:r w:rsidRPr="007E0E51">
        <w:rPr>
          <w:rFonts w:ascii="Garamond" w:hAnsi="Garamond" w:cs="Calibri"/>
          <w:sz w:val="24"/>
          <w:szCs w:val="24"/>
        </w:rPr>
        <w:t xml:space="preserve">. </w:t>
      </w:r>
      <w:proofErr w:type="gramStart"/>
      <w:r w:rsidRPr="007E0E51">
        <w:rPr>
          <w:rFonts w:ascii="Garamond" w:hAnsi="Garamond" w:cs="Calibri"/>
          <w:sz w:val="24"/>
          <w:szCs w:val="24"/>
        </w:rPr>
        <w:t>zm</w:t>
      </w:r>
      <w:proofErr w:type="gramEnd"/>
      <w:r w:rsidRPr="007E0E51">
        <w:rPr>
          <w:rFonts w:ascii="Garamond" w:hAnsi="Garamond" w:cs="Calibri"/>
          <w:sz w:val="24"/>
          <w:szCs w:val="24"/>
        </w:rPr>
        <w:t xml:space="preserve">.) uwzględnia się dochód deklarowany we wniosku. </w:t>
      </w:r>
    </w:p>
    <w:p w:rsidR="007E0E51" w:rsidRPr="007E0E51" w:rsidRDefault="007E0E51" w:rsidP="007E0E51">
      <w:pPr>
        <w:numPr>
          <w:ilvl w:val="0"/>
          <w:numId w:val="3"/>
        </w:num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r w:rsidRPr="007E0E51">
        <w:rPr>
          <w:rFonts w:ascii="Garamond" w:hAnsi="Garamond" w:cs="Calibri"/>
          <w:sz w:val="24"/>
          <w:szCs w:val="24"/>
        </w:rPr>
        <w:t xml:space="preserve">W przypadku utraty przez członka rodziny studenta dochodu, od dochodu rodziny odejmuje się przeciętną miesięczną kwotę utraconego dochodu pod warunkiem, że student do wniosku, dołączy odpowiedni dokument. </w:t>
      </w:r>
    </w:p>
    <w:p w:rsidR="007E0E51" w:rsidRPr="007E0E51" w:rsidRDefault="007E0E51" w:rsidP="007E0E51">
      <w:pPr>
        <w:numPr>
          <w:ilvl w:val="0"/>
          <w:numId w:val="3"/>
        </w:num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r w:rsidRPr="007E0E51">
        <w:rPr>
          <w:rFonts w:ascii="Garamond" w:hAnsi="Garamond" w:cs="Calibri"/>
          <w:sz w:val="24"/>
          <w:szCs w:val="24"/>
        </w:rPr>
        <w:t>W przypadku uzyskania przez członka rodziny studenta dochodu, po roku, z którego dochody stanowią podstawę do ustalenia prawa do stypendium, do dochodu rodziny dodaje się miesięczną kwotę dochodu uzyskanego przez członka rodziny, o ile dochód ten osoba otrzymuje w dniu złożenia wniosku. Do wniosku student dołącza dokument.</w:t>
      </w:r>
    </w:p>
    <w:p w:rsidR="007E0E51" w:rsidRPr="007E0E51" w:rsidRDefault="007E0E51" w:rsidP="007E0E51">
      <w:pPr>
        <w:numPr>
          <w:ilvl w:val="0"/>
          <w:numId w:val="3"/>
        </w:num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r w:rsidRPr="007E0E51">
        <w:rPr>
          <w:rFonts w:ascii="Garamond" w:hAnsi="Garamond" w:cs="Calibri"/>
          <w:sz w:val="24"/>
          <w:szCs w:val="24"/>
        </w:rPr>
        <w:t>Wysokość dochodu na członka rodziny studenta w przypadku małżeństw studenckich, tj. takich, w których obydwoje małżonkowie są studentami, ustalana jest oddzielnie dla każdego z małżonków na podstawie dochodów ich rodziców, z zastrzeżeniem, że student nie jest samodzielny finansowo.</w:t>
      </w:r>
    </w:p>
    <w:p w:rsidR="007E0E51" w:rsidRPr="007E0E51" w:rsidRDefault="007E0E51" w:rsidP="007E0E51">
      <w:pPr>
        <w:numPr>
          <w:ilvl w:val="0"/>
          <w:numId w:val="3"/>
        </w:num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r w:rsidRPr="007E0E51">
        <w:rPr>
          <w:rFonts w:ascii="Garamond" w:hAnsi="Garamond" w:cs="Calibri"/>
          <w:sz w:val="24"/>
          <w:szCs w:val="24"/>
        </w:rPr>
        <w:t xml:space="preserve"> Jeżeli małżonek studenta nie jest studentem i nie uzyskuje żadnych dochodów, sytuację materialną studenta określa się na podstawie dochodów jego rodziców bez wliczania osoby małżonka do rodziny studenta, z zastrzeżeniem, że student nie jest samodzielny finansowo. </w:t>
      </w:r>
    </w:p>
    <w:p w:rsidR="007E0E51" w:rsidRPr="007E0E51" w:rsidRDefault="007E0E51" w:rsidP="007E0E51">
      <w:pPr>
        <w:numPr>
          <w:ilvl w:val="0"/>
          <w:numId w:val="3"/>
        </w:num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r w:rsidRPr="007E0E51">
        <w:rPr>
          <w:rFonts w:ascii="Garamond" w:hAnsi="Garamond" w:cs="Calibri"/>
          <w:sz w:val="24"/>
          <w:szCs w:val="24"/>
        </w:rPr>
        <w:t>Jeżeli w rodzinie studenta jest dziecko wychowywane przez jednego z rodziców, na które nie zostało zasądzone świadczenie alimentacyjne od drugiego z rodziców (chyba, że drugi z rodziców dziecka nie żyje lub ojciec dziecka jest nieznany lub powództwo o ustalenie świadczenia alimentacyjnego od drugiego z rodziców zostało oddalone), sytuację materialną studenta określa się na podstawie dochodów jego rodziców, bez wliczania osoby dziecka do rodziny studenta.</w:t>
      </w:r>
    </w:p>
    <w:p w:rsidR="00D224F0" w:rsidRPr="007E0E51" w:rsidRDefault="00D224F0">
      <w:pPr>
        <w:rPr>
          <w:rFonts w:ascii="Garamond" w:hAnsi="Garamond"/>
          <w:sz w:val="24"/>
          <w:szCs w:val="24"/>
        </w:rPr>
      </w:pPr>
    </w:p>
    <w:sectPr w:rsidR="00D224F0" w:rsidRPr="007E0E51" w:rsidSect="00F945DB">
      <w:footerReference w:type="default" r:id="rId8"/>
      <w:pgSz w:w="11906" w:h="16838"/>
      <w:pgMar w:top="567" w:right="1418" w:bottom="1418" w:left="1418" w:header="709" w:footer="709" w:gutter="0"/>
      <w:cols w:space="708"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5C" w:rsidRDefault="00C8185C" w:rsidP="007E0E51">
      <w:pPr>
        <w:spacing w:after="0" w:line="240" w:lineRule="auto"/>
      </w:pPr>
      <w:r>
        <w:separator/>
      </w:r>
    </w:p>
  </w:endnote>
  <w:endnote w:type="continuationSeparator" w:id="0">
    <w:p w:rsidR="00C8185C" w:rsidRDefault="00C8185C" w:rsidP="007E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font364">
    <w:altName w:val="MS Mincho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534607"/>
      <w:docPartObj>
        <w:docPartGallery w:val="Page Numbers (Bottom of Page)"/>
        <w:docPartUnique/>
      </w:docPartObj>
    </w:sdtPr>
    <w:sdtEndPr>
      <w:rPr>
        <w:rFonts w:ascii="Garamond" w:hAnsi="Garamond"/>
        <w:kern w:val="22"/>
      </w:rPr>
    </w:sdtEndPr>
    <w:sdtContent>
      <w:p w:rsidR="007E0E51" w:rsidRPr="007E0E51" w:rsidRDefault="007E0E51">
        <w:pPr>
          <w:pStyle w:val="Stopka"/>
          <w:jc w:val="right"/>
          <w:rPr>
            <w:rFonts w:ascii="Garamond" w:hAnsi="Garamond"/>
            <w:kern w:val="22"/>
          </w:rPr>
        </w:pPr>
        <w:r w:rsidRPr="007E0E51">
          <w:rPr>
            <w:rFonts w:ascii="Garamond" w:hAnsi="Garamond"/>
            <w:kern w:val="22"/>
          </w:rPr>
          <w:fldChar w:fldCharType="begin"/>
        </w:r>
        <w:r w:rsidRPr="007E0E51">
          <w:rPr>
            <w:rFonts w:ascii="Garamond" w:hAnsi="Garamond"/>
            <w:kern w:val="22"/>
          </w:rPr>
          <w:instrText>PAGE   \* MERGEFORMAT</w:instrText>
        </w:r>
        <w:r w:rsidRPr="007E0E51">
          <w:rPr>
            <w:rFonts w:ascii="Garamond" w:hAnsi="Garamond"/>
            <w:kern w:val="22"/>
          </w:rPr>
          <w:fldChar w:fldCharType="separate"/>
        </w:r>
        <w:r w:rsidR="00F945DB">
          <w:rPr>
            <w:rFonts w:ascii="Garamond" w:hAnsi="Garamond"/>
            <w:noProof/>
            <w:kern w:val="22"/>
          </w:rPr>
          <w:t>1</w:t>
        </w:r>
        <w:r w:rsidRPr="007E0E51">
          <w:rPr>
            <w:rFonts w:ascii="Garamond" w:hAnsi="Garamond"/>
            <w:kern w:val="22"/>
          </w:rPr>
          <w:fldChar w:fldCharType="end"/>
        </w:r>
      </w:p>
    </w:sdtContent>
  </w:sdt>
  <w:p w:rsidR="007E0E51" w:rsidRDefault="007E0E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5C" w:rsidRDefault="00C8185C" w:rsidP="007E0E51">
      <w:pPr>
        <w:spacing w:after="0" w:line="240" w:lineRule="auto"/>
      </w:pPr>
      <w:r>
        <w:separator/>
      </w:r>
    </w:p>
  </w:footnote>
  <w:footnote w:type="continuationSeparator" w:id="0">
    <w:p w:rsidR="00C8185C" w:rsidRDefault="00C8185C" w:rsidP="007E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28727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51"/>
    <w:rsid w:val="003027C8"/>
    <w:rsid w:val="00583130"/>
    <w:rsid w:val="007E0E51"/>
    <w:rsid w:val="00814A14"/>
    <w:rsid w:val="009B23E3"/>
    <w:rsid w:val="00C8185C"/>
    <w:rsid w:val="00D224F0"/>
    <w:rsid w:val="00F9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E51"/>
    <w:pPr>
      <w:tabs>
        <w:tab w:val="left" w:pos="709"/>
      </w:tabs>
      <w:suppressAutoHyphens/>
      <w:spacing w:line="276" w:lineRule="atLeast"/>
    </w:pPr>
    <w:rPr>
      <w:rFonts w:ascii="Arial Narrow" w:eastAsia="DejaVu Sans" w:hAnsi="Arial Narrow" w:cs="font364"/>
      <w:color w:val="00000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B23E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Garamond" w:eastAsiaTheme="majorEastAsia" w:hAnsi="Garamond" w:cstheme="majorBidi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E0E51"/>
    <w:pPr>
      <w:tabs>
        <w:tab w:val="clear" w:pos="709"/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E51"/>
    <w:rPr>
      <w:rFonts w:ascii="Arial Narrow" w:eastAsia="DejaVu Sans" w:hAnsi="Arial Narrow" w:cs="font364"/>
      <w:color w:val="00000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0E51"/>
    <w:pPr>
      <w:tabs>
        <w:tab w:val="clear" w:pos="709"/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E51"/>
    <w:rPr>
      <w:rFonts w:ascii="Arial Narrow" w:eastAsia="DejaVu Sans" w:hAnsi="Arial Narrow" w:cs="font364"/>
      <w:color w:val="00000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E51"/>
    <w:pPr>
      <w:tabs>
        <w:tab w:val="left" w:pos="709"/>
      </w:tabs>
      <w:suppressAutoHyphens/>
      <w:spacing w:line="276" w:lineRule="atLeast"/>
    </w:pPr>
    <w:rPr>
      <w:rFonts w:ascii="Arial Narrow" w:eastAsia="DejaVu Sans" w:hAnsi="Arial Narrow" w:cs="font364"/>
      <w:color w:val="00000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B23E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Garamond" w:eastAsiaTheme="majorEastAsia" w:hAnsi="Garamond" w:cstheme="majorBidi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E0E51"/>
    <w:pPr>
      <w:tabs>
        <w:tab w:val="clear" w:pos="709"/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E51"/>
    <w:rPr>
      <w:rFonts w:ascii="Arial Narrow" w:eastAsia="DejaVu Sans" w:hAnsi="Arial Narrow" w:cs="font364"/>
      <w:color w:val="00000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0E51"/>
    <w:pPr>
      <w:tabs>
        <w:tab w:val="clear" w:pos="709"/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E51"/>
    <w:rPr>
      <w:rFonts w:ascii="Arial Narrow" w:eastAsia="DejaVu Sans" w:hAnsi="Arial Narrow" w:cs="font364"/>
      <w:color w:val="00000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1196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2014-10-16T12:03:00Z</dcterms:created>
  <dcterms:modified xsi:type="dcterms:W3CDTF">2014-10-16T13:42:00Z</dcterms:modified>
</cp:coreProperties>
</file>